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4C" w:rsidRPr="00916C4C" w:rsidRDefault="00916C4C" w:rsidP="00916C4C">
      <w:pPr>
        <w:ind w:right="102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>ИЗВЕЩЕНИЕ</w:t>
      </w:r>
    </w:p>
    <w:p w:rsidR="00916C4C" w:rsidRDefault="00916C4C" w:rsidP="00916C4C">
      <w:pPr>
        <w:ind w:right="102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 xml:space="preserve">о результатах открытого аукциона на право заключения договора о развитии застроенной территории, </w:t>
      </w:r>
      <w:r w:rsidR="006B6B78" w:rsidRPr="006B6B78">
        <w:rPr>
          <w:b/>
          <w:sz w:val="28"/>
          <w:szCs w:val="28"/>
        </w:rPr>
        <w:t>в границах квартала ул. Партизана Железняка - ул. Никитина в Советском районе города Красноярска</w:t>
      </w:r>
    </w:p>
    <w:p w:rsidR="00E61464" w:rsidRPr="00916C4C" w:rsidRDefault="00E61464" w:rsidP="00916C4C">
      <w:pPr>
        <w:ind w:right="102"/>
        <w:jc w:val="center"/>
        <w:rPr>
          <w:b/>
          <w:sz w:val="28"/>
          <w:szCs w:val="28"/>
        </w:rPr>
      </w:pPr>
    </w:p>
    <w:p w:rsidR="006B6B78" w:rsidRPr="006B6B78" w:rsidRDefault="006B6B78" w:rsidP="006B6B78">
      <w:pPr>
        <w:ind w:right="141" w:firstLine="709"/>
        <w:jc w:val="both"/>
        <w:rPr>
          <w:sz w:val="28"/>
          <w:szCs w:val="28"/>
        </w:rPr>
      </w:pPr>
      <w:proofErr w:type="gramStart"/>
      <w:r w:rsidRPr="006B6B78">
        <w:rPr>
          <w:b/>
          <w:color w:val="000000"/>
          <w:sz w:val="28"/>
          <w:szCs w:val="28"/>
        </w:rPr>
        <w:t>Реквизиты решений о развитии застроенной территории и о проведении аукциона:</w:t>
      </w:r>
      <w:r w:rsidRPr="006B6B78">
        <w:rPr>
          <w:color w:val="000000"/>
          <w:sz w:val="28"/>
          <w:szCs w:val="28"/>
        </w:rPr>
        <w:t xml:space="preserve"> </w:t>
      </w:r>
      <w:r w:rsidRPr="006B6B78">
        <w:rPr>
          <w:sz w:val="28"/>
          <w:szCs w:val="28"/>
        </w:rPr>
        <w:t>распоряжения администрации города Красноярска от 24.09.2015 № 672-арх «О развитии застроенной территории в границах квартала ул. Партизана Железняка - ул. Никитина», от 13.10.2015 № 355-р «О проведении аукциона на право заключения договора о развитии застроенной территории в границах квартала ул. Партизана Железняка - ул. Никитина</w:t>
      </w:r>
      <w:r w:rsidRPr="006B6B78">
        <w:rPr>
          <w:rFonts w:eastAsia="Calibri"/>
          <w:sz w:val="28"/>
          <w:szCs w:val="28"/>
        </w:rPr>
        <w:t>».</w:t>
      </w:r>
      <w:proofErr w:type="gramEnd"/>
    </w:p>
    <w:p w:rsidR="007115A3" w:rsidRPr="00AE677A" w:rsidRDefault="007115A3" w:rsidP="007115A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E677A">
        <w:rPr>
          <w:b/>
          <w:bCs/>
          <w:sz w:val="28"/>
          <w:szCs w:val="28"/>
        </w:rPr>
        <w:t>Организаторы аукциона</w:t>
      </w:r>
      <w:r w:rsidRPr="00AE677A">
        <w:rPr>
          <w:bCs/>
          <w:sz w:val="28"/>
          <w:szCs w:val="28"/>
        </w:rPr>
        <w:t xml:space="preserve">: </w:t>
      </w:r>
    </w:p>
    <w:p w:rsidR="007115A3" w:rsidRPr="00AE677A" w:rsidRDefault="007115A3" w:rsidP="007115A3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AE677A">
        <w:rPr>
          <w:sz w:val="28"/>
          <w:szCs w:val="28"/>
        </w:rPr>
        <w:t>-Департамент градостроительства администрации города Красноярска;</w:t>
      </w:r>
    </w:p>
    <w:p w:rsidR="007115A3" w:rsidRPr="00AE677A" w:rsidRDefault="007115A3" w:rsidP="007115A3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E677A">
        <w:rPr>
          <w:color w:val="000000"/>
          <w:sz w:val="28"/>
          <w:szCs w:val="28"/>
        </w:rPr>
        <w:t xml:space="preserve">Департамент муниципального заказа администрации города </w:t>
      </w:r>
      <w:r w:rsidRPr="00AE677A">
        <w:rPr>
          <w:sz w:val="28"/>
          <w:szCs w:val="28"/>
        </w:rPr>
        <w:t>Красноярска.</w:t>
      </w:r>
    </w:p>
    <w:p w:rsidR="00916C4C" w:rsidRDefault="00916C4C" w:rsidP="00916C4C">
      <w:pPr>
        <w:ind w:left="426" w:right="102" w:firstLine="283"/>
        <w:rPr>
          <w:sz w:val="28"/>
          <w:szCs w:val="28"/>
        </w:rPr>
      </w:pPr>
      <w:r w:rsidRPr="00916C4C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Pr="00916C4C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1</w:t>
      </w:r>
      <w:r w:rsidR="002E1026">
        <w:rPr>
          <w:color w:val="000000"/>
          <w:spacing w:val="3"/>
          <w:sz w:val="28"/>
          <w:szCs w:val="28"/>
        </w:rPr>
        <w:t>7</w:t>
      </w:r>
      <w:r>
        <w:rPr>
          <w:color w:val="000000"/>
          <w:spacing w:val="3"/>
          <w:sz w:val="28"/>
          <w:szCs w:val="28"/>
        </w:rPr>
        <w:t xml:space="preserve"> ноября </w:t>
      </w:r>
      <w:r>
        <w:rPr>
          <w:sz w:val="28"/>
          <w:szCs w:val="28"/>
        </w:rPr>
        <w:t>201</w:t>
      </w:r>
      <w:r w:rsidR="002E1026">
        <w:rPr>
          <w:sz w:val="28"/>
          <w:szCs w:val="28"/>
        </w:rPr>
        <w:t>5</w:t>
      </w:r>
      <w:r w:rsidRPr="00916C4C">
        <w:rPr>
          <w:sz w:val="28"/>
          <w:szCs w:val="28"/>
        </w:rPr>
        <w:t xml:space="preserve"> года</w:t>
      </w:r>
      <w:r w:rsidR="00DE2F41">
        <w:rPr>
          <w:sz w:val="28"/>
          <w:szCs w:val="28"/>
        </w:rPr>
        <w:t>.</w:t>
      </w:r>
    </w:p>
    <w:p w:rsidR="00B76E10" w:rsidRPr="00AE677A" w:rsidRDefault="00B76E10" w:rsidP="00B76E10">
      <w:pPr>
        <w:ind w:right="102" w:firstLine="709"/>
        <w:jc w:val="both"/>
        <w:rPr>
          <w:color w:val="000000" w:themeColor="text1"/>
          <w:sz w:val="28"/>
          <w:szCs w:val="28"/>
        </w:rPr>
      </w:pPr>
      <w:r w:rsidRPr="00AE677A">
        <w:rPr>
          <w:sz w:val="28"/>
          <w:szCs w:val="28"/>
        </w:rPr>
        <w:t xml:space="preserve">На основании </w:t>
      </w:r>
      <w:r w:rsidRPr="00B710F8">
        <w:rPr>
          <w:sz w:val="28"/>
          <w:szCs w:val="28"/>
        </w:rPr>
        <w:t>части 17.3</w:t>
      </w:r>
      <w:r>
        <w:rPr>
          <w:sz w:val="28"/>
          <w:szCs w:val="28"/>
        </w:rPr>
        <w:t xml:space="preserve"> </w:t>
      </w:r>
      <w:r w:rsidRPr="00AE677A">
        <w:rPr>
          <w:sz w:val="28"/>
          <w:szCs w:val="28"/>
        </w:rPr>
        <w:t>ст. 46.3 Градостроительного кодекса РФ аукцион признан несостоявшимся</w:t>
      </w:r>
      <w:r>
        <w:rPr>
          <w:rFonts w:eastAsiaTheme="minorHAnsi"/>
          <w:sz w:val="28"/>
          <w:szCs w:val="28"/>
          <w:lang w:eastAsia="en-US"/>
        </w:rPr>
        <w:t>, так как п</w:t>
      </w:r>
      <w:r w:rsidRPr="00B710F8">
        <w:rPr>
          <w:rFonts w:eastAsiaTheme="minorHAnsi"/>
          <w:sz w:val="28"/>
          <w:szCs w:val="28"/>
          <w:lang w:eastAsia="en-US"/>
        </w:rPr>
        <w:t xml:space="preserve">о окончании срока подачи заявок на участие в аукционе </w:t>
      </w:r>
      <w:r>
        <w:rPr>
          <w:color w:val="000000"/>
          <w:spacing w:val="3"/>
          <w:sz w:val="28"/>
          <w:szCs w:val="28"/>
        </w:rPr>
        <w:t>п</w:t>
      </w:r>
      <w:r w:rsidRPr="00AE677A">
        <w:rPr>
          <w:color w:val="000000"/>
          <w:spacing w:val="3"/>
          <w:sz w:val="28"/>
          <w:szCs w:val="28"/>
        </w:rPr>
        <w:t>оступила 1 (одна) заявка.</w:t>
      </w:r>
      <w:r w:rsidRPr="00AE677A">
        <w:rPr>
          <w:color w:val="000000" w:themeColor="text1"/>
          <w:sz w:val="28"/>
          <w:szCs w:val="28"/>
        </w:rPr>
        <w:t xml:space="preserve"> </w:t>
      </w:r>
    </w:p>
    <w:p w:rsidR="006B6B78" w:rsidRPr="006B6B78" w:rsidRDefault="006B6B78" w:rsidP="006B6B78">
      <w:pPr>
        <w:pStyle w:val="ConsPlusNonformat"/>
        <w:ind w:right="141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proofErr w:type="gramStart"/>
      <w:r w:rsidRPr="006B6B78">
        <w:rPr>
          <w:rFonts w:ascii="Times New Roman" w:hAnsi="Times New Roman" w:cs="Times New Roman"/>
          <w:b/>
          <w:sz w:val="28"/>
          <w:szCs w:val="28"/>
        </w:rPr>
        <w:t>Местоположение, площадь застроенной территории</w:t>
      </w:r>
      <w:r w:rsidRPr="006B6B78">
        <w:rPr>
          <w:rFonts w:ascii="Times New Roman" w:hAnsi="Times New Roman" w:cs="Times New Roman"/>
          <w:sz w:val="28"/>
          <w:szCs w:val="28"/>
        </w:rPr>
        <w:t>:</w:t>
      </w:r>
      <w:r w:rsidRPr="006B6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6B78">
        <w:rPr>
          <w:rFonts w:ascii="Times New Roman" w:hAnsi="Times New Roman" w:cs="Times New Roman"/>
          <w:sz w:val="28"/>
          <w:szCs w:val="28"/>
        </w:rPr>
        <w:t xml:space="preserve">г. Красноярск, Советский </w:t>
      </w:r>
      <w:r w:rsidRPr="00216B55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216B55" w:rsidRPr="00216B55">
        <w:rPr>
          <w:rFonts w:ascii="Times New Roman" w:hAnsi="Times New Roman" w:cs="Times New Roman"/>
          <w:sz w:val="28"/>
          <w:szCs w:val="28"/>
        </w:rPr>
        <w:t xml:space="preserve">в границах квартала </w:t>
      </w:r>
      <w:r w:rsidRPr="00216B55">
        <w:rPr>
          <w:rFonts w:ascii="Times New Roman" w:hAnsi="Times New Roman" w:cs="Times New Roman"/>
          <w:sz w:val="28"/>
          <w:szCs w:val="28"/>
        </w:rPr>
        <w:t>ул.</w:t>
      </w:r>
      <w:r w:rsidRPr="006B6B78">
        <w:rPr>
          <w:rFonts w:ascii="Times New Roman" w:hAnsi="Times New Roman" w:cs="Times New Roman"/>
          <w:sz w:val="28"/>
          <w:szCs w:val="28"/>
        </w:rPr>
        <w:t xml:space="preserve"> Партизана Железняка – ул. Никитина, площадью 7 926,68 кв. м.</w:t>
      </w:r>
      <w:proofErr w:type="gramEnd"/>
    </w:p>
    <w:p w:rsidR="005A690F" w:rsidRPr="002E1026" w:rsidRDefault="005A690F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DD782F">
        <w:rPr>
          <w:b/>
          <w:sz w:val="28"/>
          <w:szCs w:val="28"/>
        </w:rPr>
        <w:t>Перечень зданий, строений, сооружений, подлежащих сносу</w:t>
      </w:r>
      <w:r w:rsidRPr="00DD782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   </w:t>
      </w:r>
      <w:r w:rsidR="002E1026" w:rsidRPr="002E1026">
        <w:rPr>
          <w:sz w:val="28"/>
          <w:szCs w:val="28"/>
        </w:rPr>
        <w:t>Никитина №№ 2,  4,  4а,  6, 8</w:t>
      </w:r>
      <w:r w:rsidRPr="002E1026">
        <w:rPr>
          <w:sz w:val="28"/>
          <w:szCs w:val="28"/>
        </w:rPr>
        <w:t>.</w:t>
      </w:r>
    </w:p>
    <w:p w:rsidR="00224582" w:rsidRPr="002E1026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-</w:t>
      </w: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                                                                         М.Ф. </w:t>
      </w:r>
      <w:proofErr w:type="gramStart"/>
      <w:r>
        <w:rPr>
          <w:sz w:val="28"/>
          <w:szCs w:val="28"/>
        </w:rPr>
        <w:t>Зуевский</w:t>
      </w:r>
      <w:proofErr w:type="gramEnd"/>
    </w:p>
    <w:p w:rsidR="00224582" w:rsidRPr="00DD782F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61464" w:rsidRPr="00DD08F8" w:rsidRDefault="00E61464" w:rsidP="00E61464">
      <w:pPr>
        <w:ind w:firstLine="709"/>
        <w:jc w:val="both"/>
        <w:rPr>
          <w:sz w:val="28"/>
          <w:szCs w:val="28"/>
        </w:rPr>
      </w:pPr>
    </w:p>
    <w:sectPr w:rsidR="00E61464" w:rsidRPr="00DD08F8" w:rsidSect="002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6B55"/>
    <w:rsid w:val="00217A67"/>
    <w:rsid w:val="0022014E"/>
    <w:rsid w:val="00220AE6"/>
    <w:rsid w:val="002229B8"/>
    <w:rsid w:val="00223BED"/>
    <w:rsid w:val="00224015"/>
    <w:rsid w:val="0022458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2A6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026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5B0"/>
    <w:rsid w:val="004E5443"/>
    <w:rsid w:val="004E5CC4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0F"/>
    <w:rsid w:val="005A695C"/>
    <w:rsid w:val="005A6982"/>
    <w:rsid w:val="005A74DA"/>
    <w:rsid w:val="005B03EB"/>
    <w:rsid w:val="005B0E06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1AEB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6B78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3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B5F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6E10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F2F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4B28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7115A3"/>
    <w:pPr>
      <w:spacing w:before="100" w:beforeAutospacing="1" w:after="100" w:afterAutospacing="1"/>
    </w:pPr>
  </w:style>
  <w:style w:type="paragraph" w:customStyle="1" w:styleId="ConsPlusNormal">
    <w:name w:val="ConsPlusNormal"/>
    <w:rsid w:val="00B76E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C86B9C-9607-49B4-BDCE-270B54FEE73D}"/>
</file>

<file path=customXml/itemProps2.xml><?xml version="1.0" encoding="utf-8"?>
<ds:datastoreItem xmlns:ds="http://schemas.openxmlformats.org/officeDocument/2006/customXml" ds:itemID="{7DE5E50A-B123-4130-B307-875A9210F0AF}"/>
</file>

<file path=customXml/itemProps3.xml><?xml version="1.0" encoding="utf-8"?>
<ds:datastoreItem xmlns:ds="http://schemas.openxmlformats.org/officeDocument/2006/customXml" ds:itemID="{DE8C8E54-87C2-4C9E-9935-42E75755A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nazarova</cp:lastModifiedBy>
  <cp:revision>21</cp:revision>
  <dcterms:created xsi:type="dcterms:W3CDTF">2014-11-10T07:13:00Z</dcterms:created>
  <dcterms:modified xsi:type="dcterms:W3CDTF">2015-11-17T09:46:00Z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